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983" w:rsidRPr="001324F4" w:rsidRDefault="00FB6983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1324F4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1324F4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1324F4">
        <w:rPr>
          <w:rFonts w:ascii="Tahoma" w:hAnsi="Tahoma" w:cs="Tahoma"/>
          <w:b/>
          <w:noProof/>
          <w:sz w:val="24"/>
          <w:szCs w:val="24"/>
          <w:lang w:val="cs-CZ"/>
        </w:rPr>
        <w:t>aprobant zpracování NP</w:t>
      </w:r>
      <w:r w:rsidRPr="001324F4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1324F4" w:rsidRPr="001324F4">
        <w:rPr>
          <w:rFonts w:ascii="Tahoma" w:hAnsi="Tahoma" w:cs="Tahoma"/>
          <w:b/>
          <w:sz w:val="24"/>
          <w:szCs w:val="24"/>
          <w:lang w:val="cs-CZ"/>
        </w:rPr>
        <w:br/>
      </w:r>
      <w:r w:rsidRPr="001324F4">
        <w:rPr>
          <w:rFonts w:ascii="Tahoma" w:hAnsi="Tahoma" w:cs="Tahoma"/>
          <w:b/>
          <w:noProof/>
          <w:sz w:val="24"/>
          <w:szCs w:val="24"/>
          <w:lang w:val="cs-CZ"/>
        </w:rPr>
        <w:t>Oddělení zpracování nárokových podkladů</w:t>
      </w:r>
      <w:r w:rsidRPr="001324F4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1324F4" w:rsidRPr="001324F4">
        <w:rPr>
          <w:rFonts w:ascii="Tahoma" w:hAnsi="Tahoma" w:cs="Tahoma"/>
          <w:b/>
          <w:sz w:val="24"/>
          <w:szCs w:val="24"/>
          <w:lang w:val="cs-CZ"/>
        </w:rPr>
        <w:br/>
      </w:r>
      <w:r w:rsidRPr="001324F4">
        <w:rPr>
          <w:rFonts w:ascii="Tahoma" w:hAnsi="Tahoma" w:cs="Tahoma"/>
          <w:b/>
          <w:sz w:val="24"/>
          <w:szCs w:val="24"/>
          <w:lang w:val="cs-CZ"/>
        </w:rPr>
        <w:t>(</w:t>
      </w:r>
      <w:r w:rsidRPr="001324F4">
        <w:rPr>
          <w:rFonts w:ascii="Tahoma" w:hAnsi="Tahoma" w:cs="Tahoma"/>
          <w:b/>
          <w:noProof/>
          <w:sz w:val="24"/>
          <w:szCs w:val="24"/>
          <w:lang w:val="cs-CZ"/>
        </w:rPr>
        <w:t>Odbor správy údajové základny</w:t>
      </w:r>
      <w:r w:rsidRPr="001324F4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1324F4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1324F4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FB6983" w:rsidRPr="001324F4" w:rsidRDefault="00FB6983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FB6983" w:rsidRPr="001324F4" w:rsidRDefault="00FB6983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1324F4">
        <w:rPr>
          <w:rFonts w:cs="Tahoma"/>
          <w:szCs w:val="20"/>
        </w:rPr>
        <w:tab/>
      </w:r>
      <w:r w:rsidRPr="001324F4">
        <w:rPr>
          <w:rFonts w:cs="Tahoma"/>
          <w:szCs w:val="20"/>
        </w:rPr>
        <w:tab/>
      </w:r>
      <w:r w:rsidRPr="001324F4">
        <w:rPr>
          <w:rFonts w:cs="Tahoma"/>
          <w:szCs w:val="20"/>
        </w:rPr>
        <w:tab/>
      </w:r>
      <w:r w:rsidRPr="001324F4">
        <w:rPr>
          <w:rFonts w:cs="Tahoma"/>
          <w:szCs w:val="20"/>
        </w:rPr>
        <w:tab/>
      </w:r>
      <w:r w:rsidRPr="001324F4">
        <w:rPr>
          <w:rFonts w:cs="Tahoma"/>
          <w:szCs w:val="20"/>
        </w:rPr>
        <w:tab/>
      </w:r>
      <w:r w:rsidRPr="001324F4">
        <w:rPr>
          <w:rFonts w:ascii="Tahoma" w:hAnsi="Tahoma" w:cs="Tahoma"/>
          <w:sz w:val="20"/>
          <w:szCs w:val="20"/>
        </w:rPr>
        <w:t xml:space="preserve">Č. j. </w:t>
      </w:r>
      <w:r w:rsidRPr="001324F4">
        <w:rPr>
          <w:rFonts w:ascii="Tahoma" w:hAnsi="Tahoma" w:cs="Tahoma"/>
          <w:noProof/>
          <w:sz w:val="20"/>
          <w:szCs w:val="20"/>
        </w:rPr>
        <w:t>0100/00007119/25/VR</w:t>
      </w:r>
    </w:p>
    <w:p w:rsidR="00FB6983" w:rsidRPr="001324F4" w:rsidRDefault="00FB6983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1324F4">
        <w:rPr>
          <w:rFonts w:ascii="Tahoma" w:hAnsi="Tahoma" w:cs="Tahoma"/>
          <w:sz w:val="20"/>
          <w:szCs w:val="20"/>
        </w:rPr>
        <w:tab/>
      </w:r>
      <w:r w:rsidRPr="001324F4">
        <w:rPr>
          <w:rFonts w:ascii="Tahoma" w:hAnsi="Tahoma" w:cs="Tahoma"/>
          <w:sz w:val="20"/>
          <w:szCs w:val="20"/>
        </w:rPr>
        <w:tab/>
      </w:r>
      <w:r w:rsidRPr="001324F4">
        <w:rPr>
          <w:rFonts w:ascii="Tahoma" w:hAnsi="Tahoma" w:cs="Tahoma"/>
          <w:sz w:val="20"/>
          <w:szCs w:val="20"/>
        </w:rPr>
        <w:tab/>
      </w:r>
      <w:r w:rsidRPr="001324F4">
        <w:rPr>
          <w:rFonts w:ascii="Tahoma" w:hAnsi="Tahoma" w:cs="Tahoma"/>
          <w:sz w:val="20"/>
          <w:szCs w:val="20"/>
        </w:rPr>
        <w:tab/>
      </w:r>
      <w:r w:rsidRPr="001324F4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1324F4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1324F4">
        <w:rPr>
          <w:rFonts w:ascii="Tahoma" w:hAnsi="Tahoma" w:cs="Tahoma"/>
          <w:sz w:val="20"/>
          <w:szCs w:val="20"/>
        </w:rPr>
        <w:t xml:space="preserve">.  </w:t>
      </w:r>
      <w:r w:rsidRPr="001324F4">
        <w:rPr>
          <w:rFonts w:ascii="Tahoma" w:hAnsi="Tahoma" w:cs="Tahoma"/>
          <w:noProof/>
          <w:sz w:val="20"/>
          <w:szCs w:val="20"/>
        </w:rPr>
        <w:t>0100/12016566/20250702</w:t>
      </w:r>
    </w:p>
    <w:p w:rsidR="00FB6983" w:rsidRPr="001324F4" w:rsidRDefault="00FB6983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1324F4" w:rsidRPr="001324F4">
        <w:rPr>
          <w:rFonts w:ascii="Tahoma" w:hAnsi="Tahoma" w:cs="Tahoma"/>
          <w:noProof/>
          <w:sz w:val="20"/>
          <w:szCs w:val="20"/>
          <w:lang w:val="cs-CZ"/>
        </w:rPr>
        <w:t xml:space="preserve">2.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7.</w:t>
      </w:r>
      <w:r w:rsidR="001324F4" w:rsidRPr="001324F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FB6983" w:rsidRPr="001324F4" w:rsidRDefault="00FB6983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FB6983" w:rsidRPr="001324F4" w:rsidRDefault="00FB6983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aprobant zpracování NP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Oddělení zpracování nárokových podkladů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Odbor správy údajové základny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1324F4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1324F4">
        <w:rPr>
          <w:rFonts w:ascii="Tahoma" w:hAnsi="Tahoma" w:cs="Tahoma"/>
          <w:sz w:val="20"/>
          <w:szCs w:val="20"/>
          <w:lang w:val="cs-CZ"/>
        </w:rPr>
        <w:t>.</w:t>
      </w:r>
    </w:p>
    <w:p w:rsidR="00FB6983" w:rsidRPr="001324F4" w:rsidRDefault="00FB698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1324F4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1324F4">
        <w:rPr>
          <w:rFonts w:ascii="Tahoma" w:hAnsi="Tahoma" w:cs="Tahoma"/>
          <w:sz w:val="20"/>
          <w:szCs w:val="20"/>
          <w:lang w:val="cs-CZ"/>
        </w:rPr>
        <w:t>.</w:t>
      </w:r>
    </w:p>
    <w:p w:rsidR="00FB6983" w:rsidRPr="001324F4" w:rsidRDefault="00FB698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FB6983" w:rsidRPr="001324F4" w:rsidRDefault="00FB698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1324F4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1324F4">
        <w:rPr>
          <w:rFonts w:ascii="Tahoma" w:hAnsi="Tahoma" w:cs="Tahoma"/>
          <w:sz w:val="20"/>
          <w:szCs w:val="20"/>
          <w:lang w:val="cs-CZ"/>
        </w:rPr>
        <w:t>.</w:t>
      </w:r>
    </w:p>
    <w:p w:rsidR="00FB6983" w:rsidRPr="001324F4" w:rsidRDefault="00FB698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1324F4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1324F4">
        <w:rPr>
          <w:rFonts w:ascii="Tahoma" w:hAnsi="Tahoma" w:cs="Tahoma"/>
          <w:sz w:val="20"/>
          <w:szCs w:val="20"/>
          <w:lang w:val="cs-CZ"/>
        </w:rPr>
        <w:t>.</w:t>
      </w:r>
    </w:p>
    <w:p w:rsidR="00FB6983" w:rsidRPr="001324F4" w:rsidRDefault="00FB6983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1324F4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FB6983" w:rsidRPr="001324F4" w:rsidRDefault="00FB6983" w:rsidP="00C87830">
      <w:pPr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1324F4">
        <w:rPr>
          <w:rFonts w:ascii="Tahoma" w:hAnsi="Tahoma" w:cs="Tahoma"/>
          <w:b/>
          <w:noProof/>
          <w:sz w:val="20"/>
          <w:szCs w:val="20"/>
          <w:lang w:val="cs-CZ"/>
        </w:rPr>
        <w:t>září 2025</w:t>
      </w:r>
      <w:r w:rsidRPr="001324F4">
        <w:rPr>
          <w:rFonts w:ascii="Tahoma" w:hAnsi="Tahoma" w:cs="Tahoma"/>
          <w:sz w:val="20"/>
          <w:szCs w:val="20"/>
          <w:lang w:val="cs-CZ"/>
        </w:rPr>
        <w:t>.</w:t>
      </w:r>
    </w:p>
    <w:p w:rsidR="00FB6983" w:rsidRPr="001324F4" w:rsidRDefault="00FB6983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1324F4" w:rsidRPr="001324F4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1324F4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1324F4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1324F4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1324F4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1324F4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1324F4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FB6983" w:rsidRDefault="00FB698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1324F4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1324F4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1324F4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1324F4" w:rsidRPr="008E09DB" w:rsidRDefault="001324F4" w:rsidP="001324F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E09DB">
        <w:rPr>
          <w:rFonts w:ascii="Tahoma" w:hAnsi="Tahoma" w:cs="Tahoma"/>
          <w:sz w:val="20"/>
          <w:szCs w:val="20"/>
        </w:rPr>
        <w:t xml:space="preserve">platový tarif v rozmezí od </w:t>
      </w:r>
      <w:r w:rsidRPr="008E09DB">
        <w:rPr>
          <w:rFonts w:ascii="Tahoma" w:hAnsi="Tahoma" w:cs="Tahoma"/>
          <w:noProof/>
          <w:sz w:val="20"/>
          <w:szCs w:val="20"/>
        </w:rPr>
        <w:t>29 120</w:t>
      </w:r>
      <w:r w:rsidRPr="008E09DB">
        <w:rPr>
          <w:rFonts w:ascii="Tahoma" w:hAnsi="Tahoma" w:cs="Tahoma"/>
          <w:sz w:val="20"/>
          <w:szCs w:val="20"/>
        </w:rPr>
        <w:t xml:space="preserve"> Kč do </w:t>
      </w:r>
      <w:r w:rsidRPr="008E09DB">
        <w:rPr>
          <w:rFonts w:ascii="Tahoma" w:hAnsi="Tahoma" w:cs="Tahoma"/>
          <w:noProof/>
          <w:sz w:val="20"/>
          <w:szCs w:val="20"/>
        </w:rPr>
        <w:t>33 220</w:t>
      </w:r>
      <w:r w:rsidRPr="008E09DB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8E09DB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8E09DB">
        <w:rPr>
          <w:rFonts w:ascii="Tahoma" w:hAnsi="Tahoma" w:cs="Tahoma"/>
          <w:sz w:val="20"/>
          <w:szCs w:val="20"/>
        </w:rPr>
        <w:t>),</w:t>
      </w:r>
    </w:p>
    <w:p w:rsidR="001324F4" w:rsidRPr="008E09DB" w:rsidRDefault="001324F4" w:rsidP="001324F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E09DB">
        <w:rPr>
          <w:rFonts w:ascii="Tahoma" w:hAnsi="Tahoma" w:cs="Tahoma"/>
          <w:sz w:val="20"/>
          <w:szCs w:val="20"/>
        </w:rPr>
        <w:t xml:space="preserve">osobní příplatek v rozmezí od </w:t>
      </w:r>
      <w:r w:rsidRPr="008E09DB">
        <w:rPr>
          <w:rFonts w:ascii="Tahoma" w:hAnsi="Tahoma" w:cs="Tahoma"/>
          <w:noProof/>
          <w:sz w:val="20"/>
          <w:szCs w:val="20"/>
        </w:rPr>
        <w:t>1 661</w:t>
      </w:r>
      <w:r w:rsidRPr="008E09DB">
        <w:rPr>
          <w:rFonts w:ascii="Tahoma" w:hAnsi="Tahoma" w:cs="Tahoma"/>
          <w:sz w:val="20"/>
          <w:szCs w:val="20"/>
        </w:rPr>
        <w:t xml:space="preserve"> Kč do </w:t>
      </w:r>
      <w:r w:rsidRPr="008E09DB">
        <w:rPr>
          <w:rFonts w:ascii="Tahoma" w:hAnsi="Tahoma" w:cs="Tahoma"/>
          <w:noProof/>
          <w:sz w:val="20"/>
          <w:szCs w:val="20"/>
        </w:rPr>
        <w:t>4 983</w:t>
      </w:r>
      <w:r w:rsidRPr="008E09DB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8E09DB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8E09DB">
        <w:rPr>
          <w:rFonts w:ascii="Tahoma" w:hAnsi="Tahoma" w:cs="Tahoma"/>
          <w:sz w:val="20"/>
          <w:szCs w:val="20"/>
        </w:rPr>
        <w:t>,</w:t>
      </w:r>
    </w:p>
    <w:p w:rsidR="001324F4" w:rsidRPr="008E09DB" w:rsidRDefault="001324F4" w:rsidP="001324F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E09DB">
        <w:rPr>
          <w:rFonts w:ascii="Tahoma" w:hAnsi="Tahoma" w:cs="Tahoma"/>
          <w:sz w:val="20"/>
          <w:szCs w:val="20"/>
        </w:rPr>
        <w:t xml:space="preserve">zvláštní příplatek </w:t>
      </w:r>
      <w:r w:rsidRPr="008E09DB">
        <w:rPr>
          <w:rFonts w:ascii="Tahoma" w:hAnsi="Tahoma" w:cs="Tahoma"/>
          <w:noProof/>
          <w:sz w:val="20"/>
          <w:szCs w:val="20"/>
        </w:rPr>
        <w:t>není stanoven</w:t>
      </w:r>
      <w:r w:rsidRPr="008E09DB">
        <w:rPr>
          <w:rFonts w:ascii="Tahoma" w:hAnsi="Tahoma" w:cs="Tahoma"/>
          <w:sz w:val="20"/>
          <w:szCs w:val="20"/>
        </w:rPr>
        <w:t>.</w:t>
      </w:r>
    </w:p>
    <w:p w:rsidR="00FB6983" w:rsidRDefault="00FB698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1324F4" w:rsidRPr="001324F4" w:rsidRDefault="001324F4" w:rsidP="001324F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09DB">
        <w:rPr>
          <w:rFonts w:ascii="Tahoma" w:hAnsi="Tahoma" w:cs="Tahoma"/>
          <w:sz w:val="20"/>
          <w:szCs w:val="20"/>
          <w:lang w:val="cs-CZ"/>
        </w:rPr>
        <w:lastRenderedPageBreak/>
        <w:t>Náplň činnosti na služebním místě spočívá zejména v aprobaci zvlášť složitých případů, v kontrole správnosti údajů v datových větách, v identifikaci datové věty nebo image, které se nemohou stá</w:t>
      </w:r>
      <w:r>
        <w:rPr>
          <w:rFonts w:ascii="Tahoma" w:hAnsi="Tahoma" w:cs="Tahoma"/>
          <w:sz w:val="20"/>
          <w:szCs w:val="20"/>
          <w:lang w:val="cs-CZ"/>
        </w:rPr>
        <w:t xml:space="preserve">t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8E09DB">
        <w:rPr>
          <w:rFonts w:ascii="Tahoma" w:hAnsi="Tahoma" w:cs="Tahoma"/>
          <w:sz w:val="20"/>
          <w:szCs w:val="20"/>
          <w:lang w:val="cs-CZ"/>
        </w:rPr>
        <w:t xml:space="preserve">bez dalšího šetření podkladem pro rozhodování o nároku na důchod. V kontrole a vytváření individuálních výpisů individuálních kont pojištěnců, v potvrzování jejich správnosti, v posuzování záznamů o době pojištění, 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vyměřovacích základech a vyloučených dobách pro budoucí důchodové řízení. </w:t>
      </w:r>
    </w:p>
    <w:p w:rsidR="001324F4" w:rsidRPr="001324F4" w:rsidRDefault="001324F4" w:rsidP="001324F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Výkon činnosti vyžaduje dobrou znalost práce na PC, spolehlivost, pečlivost a samostatnost. </w:t>
      </w:r>
    </w:p>
    <w:p w:rsidR="00FB6983" w:rsidRPr="001324F4" w:rsidRDefault="00FB698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1324F4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1324F4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1324F4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1324F4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1324F4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1324F4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1324F4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1324F4" w:rsidRPr="001324F4">
        <w:rPr>
          <w:rFonts w:ascii="Tahoma" w:hAnsi="Tahoma" w:cs="Tahoma"/>
          <w:b/>
          <w:noProof/>
          <w:sz w:val="20"/>
          <w:szCs w:val="20"/>
          <w:lang w:val="cs-CZ"/>
        </w:rPr>
        <w:t xml:space="preserve">30. </w:t>
      </w:r>
      <w:r w:rsidRPr="001324F4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1324F4" w:rsidRPr="001324F4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1324F4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1324F4">
        <w:rPr>
          <w:rFonts w:ascii="Tahoma" w:hAnsi="Tahoma" w:cs="Tahoma"/>
          <w:b/>
          <w:sz w:val="20"/>
          <w:szCs w:val="20"/>
          <w:lang w:val="cs-CZ"/>
        </w:rPr>
        <w:t>,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FB6983" w:rsidRPr="001324F4" w:rsidRDefault="00FB6983" w:rsidP="001324F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324F4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1324F4" w:rsidRPr="001324F4">
        <w:rPr>
          <w:rFonts w:ascii="Tahoma" w:hAnsi="Tahoma" w:cs="Tahoma"/>
          <w:b/>
          <w:noProof/>
          <w:sz w:val="20"/>
          <w:szCs w:val="20"/>
        </w:rPr>
        <w:t>vyberovarizeni</w:t>
      </w:r>
      <w:r w:rsidRPr="001324F4">
        <w:rPr>
          <w:rFonts w:ascii="Tahoma" w:hAnsi="Tahoma" w:cs="Tahoma"/>
          <w:b/>
          <w:noProof/>
          <w:sz w:val="20"/>
          <w:szCs w:val="20"/>
        </w:rPr>
        <w:t>@cssz.cz</w:t>
      </w:r>
      <w:r w:rsidRPr="001324F4">
        <w:rPr>
          <w:rFonts w:ascii="Tahoma" w:hAnsi="Tahoma" w:cs="Tahoma"/>
          <w:sz w:val="20"/>
          <w:szCs w:val="20"/>
        </w:rPr>
        <w:t>,</w:t>
      </w:r>
    </w:p>
    <w:p w:rsidR="00FB6983" w:rsidRPr="001324F4" w:rsidRDefault="00FB6983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324F4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1324F4">
        <w:rPr>
          <w:rFonts w:ascii="Tahoma" w:hAnsi="Tahoma" w:cs="Tahoma"/>
          <w:noProof/>
          <w:sz w:val="20"/>
          <w:szCs w:val="20"/>
        </w:rPr>
        <w:t>49KAIQ3</w:t>
      </w:r>
      <w:r w:rsidRPr="001324F4">
        <w:rPr>
          <w:rFonts w:ascii="Tahoma" w:hAnsi="Tahoma" w:cs="Tahoma"/>
          <w:sz w:val="20"/>
          <w:szCs w:val="20"/>
        </w:rPr>
        <w:t>),</w:t>
      </w:r>
    </w:p>
    <w:p w:rsidR="00FB6983" w:rsidRPr="001324F4" w:rsidRDefault="00FB6983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324F4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1324F4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1324F4">
        <w:rPr>
          <w:rFonts w:ascii="Tahoma" w:hAnsi="Tahoma" w:cs="Tahoma"/>
          <w:sz w:val="20"/>
          <w:szCs w:val="20"/>
        </w:rPr>
        <w:t xml:space="preserve">, </w:t>
      </w:r>
      <w:r w:rsidRPr="001324F4">
        <w:rPr>
          <w:rFonts w:ascii="Tahoma" w:hAnsi="Tahoma" w:cs="Tahoma"/>
          <w:noProof/>
          <w:sz w:val="20"/>
          <w:szCs w:val="20"/>
        </w:rPr>
        <w:t>Křížová 25, 225 08 Praha 5</w:t>
      </w:r>
      <w:r w:rsidRPr="001324F4">
        <w:rPr>
          <w:rFonts w:ascii="Tahoma" w:hAnsi="Tahoma" w:cs="Tahoma"/>
          <w:sz w:val="20"/>
          <w:szCs w:val="20"/>
        </w:rPr>
        <w:t xml:space="preserve"> nebo</w:t>
      </w:r>
    </w:p>
    <w:p w:rsidR="00FB6983" w:rsidRPr="001324F4" w:rsidRDefault="00FB6983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324F4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FB6983" w:rsidRPr="001324F4" w:rsidRDefault="00FB6983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FB6983" w:rsidRPr="0003051C" w:rsidRDefault="00FB6983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1324F4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aprobant zpracování NP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Oddělení zpracování nárokových podkladů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324F4">
        <w:rPr>
          <w:rFonts w:ascii="Tahoma" w:hAnsi="Tahoma" w:cs="Tahoma"/>
          <w:sz w:val="20"/>
          <w:szCs w:val="20"/>
          <w:lang w:val="cs-CZ"/>
        </w:rPr>
        <w:t>, ID 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12016566</w:t>
      </w:r>
      <w:r w:rsidRPr="001324F4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FB6983" w:rsidRPr="00083F48" w:rsidRDefault="00FB6983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FB6983" w:rsidRPr="00083F48" w:rsidRDefault="00FB6983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FB6983" w:rsidRPr="00083F48" w:rsidRDefault="00FB6983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FB6983" w:rsidRPr="00083F48" w:rsidRDefault="00FB698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FB6983" w:rsidRPr="00083F48" w:rsidRDefault="00FB6983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FB6983" w:rsidRPr="00083F48" w:rsidRDefault="00FB698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FB6983" w:rsidRPr="00083F48" w:rsidRDefault="00FB6983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FB6983" w:rsidRPr="00083F48" w:rsidRDefault="00FB698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FB6983" w:rsidRPr="00083F48" w:rsidRDefault="00FB698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FB6983" w:rsidRPr="001324F4" w:rsidRDefault="00FB698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zákona sám, a to originálem či úředně ověřenou kopií dokladu obdobného výpisu z Rejstříku trestů, který nesmí být starší než 3 měsíce;  </w:t>
      </w:r>
    </w:p>
    <w:p w:rsidR="00FB6983" w:rsidRPr="001324F4" w:rsidRDefault="00FB698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1324F4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FB6983" w:rsidRPr="001324F4" w:rsidRDefault="00FB698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1324F4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1324F4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1324F4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FB6983" w:rsidRPr="001324F4" w:rsidRDefault="00FB698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1324F4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FB6983" w:rsidRDefault="00FB6983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1324F4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1324F4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:rsidR="00FB6983" w:rsidRPr="009501C0" w:rsidRDefault="00FB6983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Default="00FB6983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FB6983" w:rsidRPr="001324F4" w:rsidRDefault="00FB6983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1324F4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FB6983" w:rsidRPr="001324F4" w:rsidRDefault="00FB6983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1324F4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1324F4">
        <w:rPr>
          <w:rFonts w:ascii="Tahoma" w:hAnsi="Tahoma" w:cs="Tahoma"/>
          <w:sz w:val="20"/>
          <w:szCs w:val="20"/>
          <w:lang w:val="cs-CZ"/>
        </w:rPr>
        <w:t>,</w:t>
      </w:r>
    </w:p>
    <w:p w:rsidR="00FB6983" w:rsidRPr="001324F4" w:rsidRDefault="00FB6983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FB6983" w:rsidRPr="001324F4" w:rsidRDefault="00FB69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Default="00FB69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4F4" w:rsidRDefault="001324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4F4" w:rsidRDefault="001324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4F4" w:rsidRDefault="001324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4F4" w:rsidRDefault="001324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4F4" w:rsidRDefault="001324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4F4" w:rsidRDefault="001324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4F4" w:rsidRDefault="001324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4F4" w:rsidRDefault="001324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4F4" w:rsidRDefault="001324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4F4" w:rsidRDefault="001324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4F4" w:rsidRDefault="001324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4F4" w:rsidRDefault="001324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4F4" w:rsidRDefault="001324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4F4" w:rsidRPr="001324F4" w:rsidRDefault="001324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Pr="001324F4" w:rsidRDefault="00FB69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FB6983" w:rsidRPr="001324F4" w:rsidRDefault="00FB69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FB6983" w:rsidRPr="001324F4" w:rsidRDefault="00FB69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1324F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FB6983" w:rsidRPr="001324F4" w:rsidRDefault="00FB69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FB6983" w:rsidRPr="001324F4" w:rsidRDefault="00FB69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FB6983" w:rsidRPr="001324F4" w:rsidRDefault="00FB69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Pr="00083F48" w:rsidRDefault="00FB6983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>Pohovor před výběrovou komisí se v tomto</w:t>
      </w:r>
      <w:r>
        <w:rPr>
          <w:rFonts w:ascii="Tahoma" w:hAnsi="Tahoma" w:cs="Tahoma"/>
          <w:sz w:val="20"/>
          <w:szCs w:val="20"/>
          <w:lang w:val="cs-CZ"/>
        </w:rPr>
        <w:t xml:space="preserve">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FB6983" w:rsidRPr="00083F48" w:rsidRDefault="00FB69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Default="00FB69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4F4" w:rsidRDefault="001324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4F4" w:rsidRDefault="001324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Pr="001324F4" w:rsidRDefault="00FB6983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FB6983" w:rsidRPr="001324F4" w:rsidTr="00AE1B8B">
        <w:trPr>
          <w:trHeight w:val="269"/>
          <w:jc w:val="right"/>
        </w:trPr>
        <w:tc>
          <w:tcPr>
            <w:tcW w:w="4583" w:type="dxa"/>
            <w:hideMark/>
          </w:tcPr>
          <w:p w:rsidR="00FB6983" w:rsidRPr="001324F4" w:rsidRDefault="00FB698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324F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1324F4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1324F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1324F4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1324F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FB6983" w:rsidRPr="001324F4" w:rsidTr="00AE1B8B">
        <w:trPr>
          <w:trHeight w:val="269"/>
          <w:jc w:val="right"/>
        </w:trPr>
        <w:tc>
          <w:tcPr>
            <w:tcW w:w="4583" w:type="dxa"/>
            <w:hideMark/>
          </w:tcPr>
          <w:p w:rsidR="00FB6983" w:rsidRPr="001324F4" w:rsidRDefault="00FB698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324F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FB6983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FB6983" w:rsidRPr="001324F4" w:rsidRDefault="00FB698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324F4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FB6983" w:rsidRPr="00083F48" w:rsidRDefault="00FB698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Pr="00083F48" w:rsidRDefault="00FB698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Default="00FB698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Default="00FB698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Default="00FB698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Default="00FB698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Default="00FB698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Pr="00176C27" w:rsidRDefault="00FB6983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FB6983" w:rsidRPr="00176C27" w:rsidRDefault="00FB6983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FB6983" w:rsidRDefault="00FB698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FB6983" w:rsidRDefault="00FB698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FB6983" w:rsidRDefault="00FB698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FB6983" w:rsidRPr="002273E7" w:rsidRDefault="00FB698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FB6983" w:rsidRDefault="00FB698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Default="00FB698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Default="00FB698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Default="00FB698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Default="00FB698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Default="00FB698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Default="00FB698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Default="00FB698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B6983" w:rsidRPr="001324F4" w:rsidRDefault="00FB698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1324F4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1324F4" w:rsidRPr="001324F4">
        <w:rPr>
          <w:rFonts w:ascii="Tahoma" w:hAnsi="Tahoma" w:cs="Tahoma"/>
          <w:noProof/>
          <w:sz w:val="20"/>
          <w:szCs w:val="20"/>
          <w:lang w:val="cs-CZ"/>
        </w:rPr>
        <w:t xml:space="preserve">2.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7.</w:t>
      </w:r>
      <w:r w:rsidR="001324F4" w:rsidRPr="001324F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324F4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FB6983" w:rsidRDefault="00FB6983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FB6983" w:rsidSect="00FB6983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1324F4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FB6983" w:rsidRPr="00083F48" w:rsidRDefault="00FB6983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FB6983" w:rsidRPr="00083F48" w:rsidSect="00FB6983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B02" w:rsidRDefault="00BE6B02" w:rsidP="00C87830">
      <w:pPr>
        <w:spacing w:after="0" w:line="240" w:lineRule="auto"/>
      </w:pPr>
      <w:r>
        <w:separator/>
      </w:r>
    </w:p>
  </w:endnote>
  <w:endnote w:type="continuationSeparator" w:id="0">
    <w:p w:rsidR="00BE6B02" w:rsidRDefault="00BE6B02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983" w:rsidRDefault="00FB6983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C09C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C09C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B6983" w:rsidRDefault="00FB6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983" w:rsidRDefault="00FB6983">
    <w:pPr>
      <w:pStyle w:val="Zpat"/>
      <w:jc w:val="center"/>
    </w:pPr>
  </w:p>
  <w:p w:rsidR="00FB6983" w:rsidRDefault="00FB698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64D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C09C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B02" w:rsidRDefault="00BE6B02" w:rsidP="00C87830">
      <w:pPr>
        <w:spacing w:after="0" w:line="240" w:lineRule="auto"/>
      </w:pPr>
      <w:r>
        <w:separator/>
      </w:r>
    </w:p>
  </w:footnote>
  <w:footnote w:type="continuationSeparator" w:id="0">
    <w:p w:rsidR="00BE6B02" w:rsidRDefault="00BE6B02" w:rsidP="00C87830">
      <w:pPr>
        <w:spacing w:after="0" w:line="240" w:lineRule="auto"/>
      </w:pPr>
      <w:r>
        <w:continuationSeparator/>
      </w:r>
    </w:p>
  </w:footnote>
  <w:footnote w:id="1">
    <w:p w:rsidR="00FB6983" w:rsidRPr="00B53290" w:rsidRDefault="00FB6983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1324F4" w:rsidRPr="00C80715" w:rsidRDefault="001324F4" w:rsidP="001324F4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1324F4" w:rsidRPr="00C80715" w:rsidRDefault="001324F4" w:rsidP="001324F4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FB6983" w:rsidRPr="00B53290" w:rsidRDefault="00FB6983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FB6983" w:rsidRPr="00BC46D8" w:rsidRDefault="00FB6983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FB6983" w:rsidRPr="002273E7" w:rsidRDefault="00FB6983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FB6983" w:rsidRPr="001862C1" w:rsidRDefault="00FB6983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FB6983" w:rsidRPr="0003051C" w:rsidRDefault="00FB698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4F4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4D90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C09C4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BE6B02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B6983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586E6-964F-40CB-B66C-09FDF80CD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1247</Words>
  <Characters>7362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3</cp:revision>
  <cp:lastPrinted>2025-07-02T08:45:00Z</cp:lastPrinted>
  <dcterms:created xsi:type="dcterms:W3CDTF">2025-07-02T08:42:00Z</dcterms:created>
  <dcterms:modified xsi:type="dcterms:W3CDTF">2025-07-02T08:45:00Z</dcterms:modified>
</cp:coreProperties>
</file>